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0" w:before="60" w:lineRule="auto"/>
        <w:ind w:left="709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Rule="auto"/>
        <w:ind w:left="709" w:firstLine="0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WZÓR FORMULARZA ODSTĄPIENIA OD UMOWY</w:t>
      </w:r>
    </w:p>
    <w:p w:rsidR="00000000" w:rsidDel="00000000" w:rsidP="00000000" w:rsidRDefault="00000000" w:rsidRPr="00000000" w14:paraId="00000003">
      <w:pPr>
        <w:spacing w:after="0" w:lineRule="auto"/>
        <w:ind w:left="709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opracowany na podstawie załącznika numer 2 do ustawy z dnia 30 maja 2014 r. o prawach konsumenta (Dz.U. z 2014 r. poz. 827 ze zm.)</w:t>
      </w:r>
    </w:p>
    <w:p w:rsidR="00000000" w:rsidDel="00000000" w:rsidP="00000000" w:rsidRDefault="00000000" w:rsidRPr="00000000" w14:paraId="00000004">
      <w:pPr>
        <w:spacing w:after="60" w:before="60" w:lineRule="auto"/>
        <w:ind w:left="709" w:firstLine="0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(formularz ten należy wypełnić i odesłać tylko w przypadku chęci odstąpienia od umowy)</w:t>
      </w:r>
    </w:p>
    <w:p w:rsidR="00000000" w:rsidDel="00000000" w:rsidP="00000000" w:rsidRDefault="00000000" w:rsidRPr="00000000" w14:paraId="00000005">
      <w:pPr>
        <w:spacing w:after="60" w:before="60" w:lineRule="auto"/>
        <w:rPr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71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1"/>
        <w:gridCol w:w="4360"/>
        <w:tblGridChange w:id="0">
          <w:tblGrid>
            <w:gridCol w:w="4111"/>
            <w:gridCol w:w="43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Adresat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UKŁAD ZAPARZANIA S.C.; ul. Przyjaźni 8B lok. U2; 53-030 Wrocław; </w:t>
            </w:r>
            <w:hyperlink r:id="rId7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sklep@uklad-zaparzania.pl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; tel. +48 690 866 056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before="12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9bbb59" w:val="clear"/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Ja/My</w:t>
            </w:r>
            <w:r w:rsidDel="00000000" w:rsidR="00000000" w:rsidRPr="00000000">
              <w:rPr>
                <w:color w:val="000000"/>
                <w:sz w:val="18"/>
                <w:szCs w:val="18"/>
                <w:vertAlign w:val="superscript"/>
                <w:rtl w:val="0"/>
              </w:rPr>
              <w:t xml:space="preserve">(*)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niniejszym informuję/informujemy</w:t>
            </w:r>
            <w:r w:rsidDel="00000000" w:rsidR="00000000" w:rsidRPr="00000000">
              <w:rPr>
                <w:color w:val="000000"/>
                <w:sz w:val="18"/>
                <w:szCs w:val="18"/>
                <w:vertAlign w:val="superscript"/>
                <w:rtl w:val="0"/>
              </w:rPr>
              <w:t xml:space="preserve">(*)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o moim/naszym odstąpieniu od umowy sprzedaży następujących towarów</w:t>
            </w:r>
            <w:r w:rsidDel="00000000" w:rsidR="00000000" w:rsidRPr="00000000">
              <w:rPr>
                <w:color w:val="000000"/>
                <w:sz w:val="18"/>
                <w:szCs w:val="18"/>
                <w:vertAlign w:val="superscript"/>
                <w:rtl w:val="0"/>
              </w:rPr>
              <w:t xml:space="preserve">(*)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umowy dostawy następujących towarów</w:t>
            </w:r>
            <w:r w:rsidDel="00000000" w:rsidR="00000000" w:rsidRPr="00000000">
              <w:rPr>
                <w:color w:val="000000"/>
                <w:sz w:val="18"/>
                <w:szCs w:val="18"/>
                <w:vertAlign w:val="superscript"/>
                <w:rtl w:val="0"/>
              </w:rPr>
              <w:t xml:space="preserve"> (*)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umowy o dzieło polegającej na wykonaniu następujących towarów</w:t>
            </w:r>
            <w:r w:rsidDel="00000000" w:rsidR="00000000" w:rsidRPr="00000000">
              <w:rPr>
                <w:color w:val="000000"/>
                <w:sz w:val="18"/>
                <w:szCs w:val="18"/>
                <w:vertAlign w:val="superscript"/>
                <w:rtl w:val="0"/>
              </w:rPr>
              <w:t xml:space="preserve"> (*)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/o świadczenie następującej usługi</w:t>
            </w:r>
            <w:r w:rsidDel="00000000" w:rsidR="00000000" w:rsidRPr="00000000">
              <w:rPr>
                <w:color w:val="000000"/>
                <w:sz w:val="18"/>
                <w:szCs w:val="18"/>
                <w:vertAlign w:val="superscript"/>
                <w:rtl w:val="0"/>
              </w:rPr>
              <w:t xml:space="preserve">(*)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bbb59" w:val="clear"/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Data zawarcia umowy</w:t>
            </w:r>
            <w:r w:rsidDel="00000000" w:rsidR="00000000" w:rsidRPr="00000000">
              <w:rPr>
                <w:color w:val="000000"/>
                <w:sz w:val="18"/>
                <w:szCs w:val="18"/>
                <w:vertAlign w:val="superscript"/>
                <w:rtl w:val="0"/>
              </w:rPr>
              <w:t xml:space="preserve">(*)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/odbioru</w:t>
            </w:r>
            <w:r w:rsidDel="00000000" w:rsidR="00000000" w:rsidRPr="00000000">
              <w:rPr>
                <w:color w:val="000000"/>
                <w:sz w:val="18"/>
                <w:szCs w:val="18"/>
                <w:vertAlign w:val="superscript"/>
                <w:rtl w:val="0"/>
              </w:rPr>
              <w:t xml:space="preserve">(*)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bbb59" w:val="clear"/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Imię i nazwisko konsumenta(-ów)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bbb59" w:val="clear"/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ind w:left="284" w:hanging="28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Adres konsumenta(-ów)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20" w:before="12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shd w:fill="9bbb59" w:val="clear"/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Podpis konsumenta(-ów) (tylko jeżeli formularz jest przesyłany w wersji papierowej)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before="12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9bbb59" w:val="clear"/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20" w:before="12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60" w:before="60" w:lineRule="auto"/>
        <w:ind w:left="709" w:firstLine="0"/>
        <w:jc w:val="both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18"/>
          <w:szCs w:val="18"/>
          <w:vertAlign w:val="superscript"/>
          <w:rtl w:val="0"/>
        </w:rPr>
        <w:t xml:space="preserve">(*)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 Niepotrzebne skreślić.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851" w:top="402" w:left="1417" w:right="1417" w:header="142" w:footer="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738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Wersja 1.0 | Dokument przygotowany przez ekspertów z serwisu Prokonsumencki.pl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Strona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240" w:lineRule="auto"/>
      <w:ind w:left="357" w:hanging="357"/>
    </w:pPr>
    <w:rPr>
      <w:rFonts w:ascii="Arial" w:cs="Arial" w:eastAsia="Arial" w:hAnsi="Arial"/>
      <w:b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tabs>
        <w:tab w:val="left" w:leader="none" w:pos="567"/>
      </w:tabs>
      <w:spacing w:after="0" w:before="60" w:lineRule="auto"/>
      <w:ind w:left="567" w:hanging="567"/>
      <w:jc w:val="both"/>
    </w:pPr>
    <w:rPr>
      <w:rFonts w:ascii="Arial" w:cs="Arial" w:eastAsia="Arial" w:hAnsi="Arial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aliases w:val="1. pkt"/>
    <w:basedOn w:val="Normalny"/>
    <w:next w:val="Normalny"/>
    <w:link w:val="Nagwek1Znak"/>
    <w:uiPriority w:val="9"/>
    <w:rsid w:val="009932F1"/>
    <w:pPr>
      <w:numPr>
        <w:numId w:val="1"/>
      </w:numPr>
      <w:spacing w:after="120" w:before="240"/>
      <w:ind w:left="357" w:hanging="357"/>
      <w:outlineLvl w:val="0"/>
    </w:pPr>
    <w:rPr>
      <w:rFonts w:ascii="Arial" w:cs="Arial" w:eastAsia="Calibri" w:hAnsi="Arial"/>
      <w:b w:val="1"/>
      <w:smallCaps w:val="1"/>
      <w:sz w:val="24"/>
      <w:szCs w:val="20"/>
    </w:rPr>
  </w:style>
  <w:style w:type="paragraph" w:styleId="Nagwek2">
    <w:name w:val="heading 2"/>
    <w:aliases w:val="1.1. pkt."/>
    <w:basedOn w:val="Akapitzlist"/>
    <w:next w:val="Normalny"/>
    <w:link w:val="Nagwek2Znak"/>
    <w:uiPriority w:val="9"/>
    <w:unhideWhenUsed w:val="1"/>
    <w:rsid w:val="009932F1"/>
    <w:pPr>
      <w:numPr>
        <w:ilvl w:val="1"/>
        <w:numId w:val="1"/>
      </w:numPr>
      <w:tabs>
        <w:tab w:val="left" w:pos="567"/>
      </w:tabs>
      <w:spacing w:after="0" w:before="60"/>
      <w:ind w:left="567" w:hanging="567"/>
      <w:contextualSpacing w:val="0"/>
      <w:jc w:val="both"/>
      <w:outlineLvl w:val="1"/>
    </w:pPr>
    <w:rPr>
      <w:rFonts w:ascii="Arial" w:cs="Arial" w:eastAsia="Calibri" w:hAnsi="Arial"/>
      <w:sz w:val="18"/>
      <w:szCs w:val="1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E8746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8746C"/>
  </w:style>
  <w:style w:type="paragraph" w:styleId="Stopka">
    <w:name w:val="footer"/>
    <w:basedOn w:val="Normalny"/>
    <w:link w:val="StopkaZnak"/>
    <w:uiPriority w:val="99"/>
    <w:unhideWhenUsed w:val="1"/>
    <w:rsid w:val="00E8746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8746C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E8746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E8746C"/>
    <w:rPr>
      <w:rFonts w:ascii="Tahoma" w:cs="Tahoma" w:hAnsi="Tahoma"/>
      <w:sz w:val="16"/>
      <w:szCs w:val="16"/>
    </w:rPr>
  </w:style>
  <w:style w:type="paragraph" w:styleId="nagjed" w:customStyle="1">
    <w:name w:val="nagjed"/>
    <w:basedOn w:val="Normalny"/>
    <w:rsid w:val="00E5157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apple-converted-space" w:customStyle="1">
    <w:name w:val="apple-converted-space"/>
    <w:basedOn w:val="Domylnaczcionkaakapitu"/>
    <w:rsid w:val="00E51574"/>
  </w:style>
  <w:style w:type="table" w:styleId="Tabela-Siatka">
    <w:name w:val="Table Grid"/>
    <w:basedOn w:val="Standardowy"/>
    <w:uiPriority w:val="59"/>
    <w:rsid w:val="009E090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gwek1Znak" w:customStyle="1">
    <w:name w:val="Nagłówek 1 Znak"/>
    <w:aliases w:val="1. pkt Znak"/>
    <w:basedOn w:val="Domylnaczcionkaakapitu"/>
    <w:link w:val="Nagwek1"/>
    <w:uiPriority w:val="9"/>
    <w:rsid w:val="009932F1"/>
    <w:rPr>
      <w:rFonts w:ascii="Arial" w:cs="Arial" w:eastAsia="Calibri" w:hAnsi="Arial"/>
      <w:b w:val="1"/>
      <w:smallCaps w:val="1"/>
      <w:sz w:val="24"/>
      <w:szCs w:val="20"/>
    </w:rPr>
  </w:style>
  <w:style w:type="character" w:styleId="Nagwek2Znak" w:customStyle="1">
    <w:name w:val="Nagłówek 2 Znak"/>
    <w:aliases w:val="1.1. pkt. Znak"/>
    <w:basedOn w:val="Domylnaczcionkaakapitu"/>
    <w:link w:val="Nagwek2"/>
    <w:uiPriority w:val="9"/>
    <w:rsid w:val="009932F1"/>
    <w:rPr>
      <w:rFonts w:ascii="Arial" w:cs="Arial" w:eastAsia="Calibri" w:hAnsi="Arial"/>
      <w:sz w:val="18"/>
      <w:szCs w:val="18"/>
    </w:rPr>
  </w:style>
  <w:style w:type="paragraph" w:styleId="111pkt" w:customStyle="1">
    <w:name w:val="1.1.1. pkt."/>
    <w:basedOn w:val="Nagwek2"/>
    <w:rsid w:val="009932F1"/>
    <w:pPr>
      <w:numPr>
        <w:ilvl w:val="2"/>
      </w:numPr>
      <w:ind w:left="567" w:hanging="567"/>
    </w:pPr>
  </w:style>
  <w:style w:type="paragraph" w:styleId="1111pkt" w:customStyle="1">
    <w:name w:val="1.1.1.1. pkt"/>
    <w:basedOn w:val="111pkt"/>
    <w:rsid w:val="009932F1"/>
    <w:pPr>
      <w:numPr>
        <w:ilvl w:val="3"/>
      </w:numPr>
      <w:tabs>
        <w:tab w:val="clear" w:pos="567"/>
      </w:tabs>
      <w:ind w:left="709" w:hanging="709"/>
    </w:pPr>
  </w:style>
  <w:style w:type="paragraph" w:styleId="11111pkt" w:customStyle="1">
    <w:name w:val="1.1.1.1.1. pkt."/>
    <w:basedOn w:val="1111pkt"/>
    <w:rsid w:val="009932F1"/>
    <w:pPr>
      <w:numPr>
        <w:ilvl w:val="4"/>
      </w:numPr>
      <w:tabs>
        <w:tab w:val="num" w:pos="360"/>
      </w:tabs>
      <w:ind w:left="993" w:hanging="992"/>
    </w:pPr>
  </w:style>
  <w:style w:type="paragraph" w:styleId="Akapitzlist">
    <w:name w:val="List Paragraph"/>
    <w:basedOn w:val="Normalny"/>
    <w:uiPriority w:val="34"/>
    <w:qFormat w:val="1"/>
    <w:rsid w:val="009932F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klep@uklad-zaparzania.p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wwHBgfkLyk9u+aF3f9ZmQdtsZA==">CgMxLjA4AHIhMXF6YWFQdGcxSG5ycEN1Vm5zNHhOYnZsa28tbkxTNFJn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2014-09-08T12:49:00Z</dcterms:created>
  <dc:creator>KlauzuleNiedozwolone.pl</dc:creator>
</cp:coreProperties>
</file>